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29" w:rsidRPr="00431BDF" w:rsidRDefault="00DF1529" w:rsidP="00827AAC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431BDF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ПОЛОЖЕНИЕ </w:t>
      </w:r>
      <w:bookmarkStart w:id="0" w:name="_GoBack"/>
      <w:bookmarkEnd w:id="0"/>
      <w:r w:rsidRPr="00431BDF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О БИБЛИОТЕКЕ</w:t>
      </w:r>
    </w:p>
    <w:p w:rsidR="00DF1529" w:rsidRPr="00431BDF" w:rsidRDefault="00DF1529" w:rsidP="00431BDF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431BDF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государственного учреждения образования</w:t>
      </w:r>
    </w:p>
    <w:p w:rsidR="00DF1529" w:rsidRPr="00431BDF" w:rsidRDefault="00DF1529" w:rsidP="00431BDF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431BDF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«Крупская районная гимназия»</w:t>
      </w:r>
    </w:p>
    <w:p w:rsidR="00B14BEC" w:rsidRPr="00431BDF" w:rsidRDefault="00B14BEC" w:rsidP="00B14BEC">
      <w:pPr>
        <w:shd w:val="clear" w:color="auto" w:fill="FFFFFF"/>
        <w:spacing w:after="17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</w:rPr>
      </w:pPr>
    </w:p>
    <w:p w:rsidR="00B14BEC" w:rsidRDefault="00B14BEC" w:rsidP="00431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431BDF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1. ОБЩИЕ ПОЛОЖЕНИЯ</w:t>
      </w:r>
    </w:p>
    <w:p w:rsidR="00431BDF" w:rsidRPr="00431BDF" w:rsidRDefault="00431BDF" w:rsidP="00431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B14BEC" w:rsidRPr="00431BDF" w:rsidRDefault="00431BDF" w:rsidP="00431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1.1. 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Библиотека</w:t>
      </w:r>
      <w:r w:rsidR="00C62880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государственного 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учреждения образования</w:t>
      </w:r>
      <w:r w:rsidR="00C62880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«Крупская районная гимназия»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, реализующего образовательную програм</w:t>
      </w:r>
      <w:r w:rsidR="00A27FAD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му общего среднего образования,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(далее - библиотека учреждения образования), является структурным подраз</w:t>
      </w:r>
      <w:r w:rsidR="00E33036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делением учреждения образования и является специальной библиотекой.</w:t>
      </w:r>
    </w:p>
    <w:p w:rsidR="00B14BEC" w:rsidRPr="00431BDF" w:rsidRDefault="00431BDF" w:rsidP="00431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1.2. 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Библиотека учреждения образования осуществляет сбор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br/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 обеспечивает сохранность документов (носителей информации, в том числе электронных) для пользования всеми участниками образовательного процесса.</w:t>
      </w:r>
    </w:p>
    <w:p w:rsidR="00B14BEC" w:rsidRPr="00431BDF" w:rsidRDefault="00431BDF" w:rsidP="00431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1.3. 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 своей деятельности библиотека учреждения образования руководствуется следующими документами:</w:t>
      </w:r>
    </w:p>
    <w:p w:rsidR="00B14BEC" w:rsidRPr="00431BDF" w:rsidRDefault="00B14BEC" w:rsidP="00431BD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Кодексом Республики Беларусь об образовании;</w:t>
      </w:r>
    </w:p>
    <w:p w:rsidR="00B14BEC" w:rsidRPr="00431BDF" w:rsidRDefault="00B14BEC" w:rsidP="00431BD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Кодэксам</w:t>
      </w:r>
      <w:proofErr w:type="spellEnd"/>
      <w:r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Рэспублікі</w:t>
      </w:r>
      <w:proofErr w:type="spellEnd"/>
      <w:r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Беларусь </w:t>
      </w:r>
      <w:proofErr w:type="spellStart"/>
      <w:r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аб</w:t>
      </w:r>
      <w:proofErr w:type="spellEnd"/>
      <w:r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культуры;</w:t>
      </w:r>
    </w:p>
    <w:p w:rsidR="00B14BEC" w:rsidRPr="00431BDF" w:rsidRDefault="00B14BEC" w:rsidP="00431BD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Трудовым кодексом Республики Беларусь;</w:t>
      </w:r>
    </w:p>
    <w:p w:rsidR="00B14BEC" w:rsidRPr="00431BDF" w:rsidRDefault="00B61488" w:rsidP="00431BD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У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ставом учреждения образования;</w:t>
      </w:r>
    </w:p>
    <w:p w:rsidR="00B14BEC" w:rsidRPr="00431BDF" w:rsidRDefault="00B14BEC" w:rsidP="00431BD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приказами руководителя учреждения образования;</w:t>
      </w:r>
    </w:p>
    <w:p w:rsidR="00B14BEC" w:rsidRPr="00431BDF" w:rsidRDefault="00B14BEC" w:rsidP="00431BD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иными нормативными правовыми актами Республики Беларусь.</w:t>
      </w:r>
    </w:p>
    <w:p w:rsidR="008A5B61" w:rsidRDefault="00B14BEC" w:rsidP="00431BDF">
      <w:pPr>
        <w:pStyle w:val="a6"/>
        <w:tabs>
          <w:tab w:val="left" w:pos="1276"/>
        </w:tabs>
        <w:spacing w:after="0"/>
        <w:ind w:left="0" w:firstLine="709"/>
        <w:jc w:val="both"/>
        <w:rPr>
          <w:b w:val="0"/>
          <w:color w:val="000000" w:themeColor="text1"/>
          <w:sz w:val="30"/>
          <w:szCs w:val="30"/>
        </w:rPr>
      </w:pPr>
      <w:r w:rsidRPr="00431BDF">
        <w:rPr>
          <w:b w:val="0"/>
          <w:color w:val="000000" w:themeColor="text1"/>
          <w:sz w:val="30"/>
          <w:szCs w:val="30"/>
        </w:rPr>
        <w:t>1.4.</w:t>
      </w:r>
      <w:r w:rsidR="00431BDF">
        <w:rPr>
          <w:b w:val="0"/>
          <w:color w:val="000000" w:themeColor="text1"/>
          <w:sz w:val="30"/>
          <w:szCs w:val="30"/>
          <w:lang w:val="ru-RU"/>
        </w:rPr>
        <w:t> </w:t>
      </w:r>
      <w:r w:rsidR="00D928D8" w:rsidRPr="00431BDF">
        <w:rPr>
          <w:b w:val="0"/>
          <w:color w:val="000000" w:themeColor="text1"/>
          <w:sz w:val="30"/>
          <w:szCs w:val="30"/>
          <w:lang w:val="ru-RU"/>
        </w:rPr>
        <w:t>На республиканском уровне координационную и организационно-методическую функцию осуществляет секция библиотекарей государственного учреждения образования «Академ</w:t>
      </w:r>
      <w:r w:rsidR="008A5B61" w:rsidRPr="00431BDF">
        <w:rPr>
          <w:b w:val="0"/>
          <w:color w:val="000000" w:themeColor="text1"/>
          <w:sz w:val="30"/>
          <w:szCs w:val="30"/>
          <w:lang w:val="ru-RU"/>
        </w:rPr>
        <w:t xml:space="preserve">ия последипломного образования», </w:t>
      </w:r>
      <w:r w:rsidR="008A5B61" w:rsidRPr="00431BDF">
        <w:rPr>
          <w:b w:val="0"/>
          <w:color w:val="000000" w:themeColor="text1"/>
          <w:sz w:val="30"/>
          <w:szCs w:val="30"/>
        </w:rPr>
        <w:t>а</w:t>
      </w:r>
      <w:r w:rsidR="008A5B61" w:rsidRPr="00431BDF">
        <w:rPr>
          <w:b w:val="0"/>
          <w:color w:val="000000" w:themeColor="text1"/>
          <w:sz w:val="30"/>
          <w:szCs w:val="30"/>
          <w:lang w:val="ru-RU"/>
        </w:rPr>
        <w:t xml:space="preserve"> на</w:t>
      </w:r>
      <w:r w:rsidR="008A5B61" w:rsidRPr="00431BDF">
        <w:rPr>
          <w:b w:val="0"/>
          <w:color w:val="000000" w:themeColor="text1"/>
          <w:sz w:val="30"/>
          <w:szCs w:val="30"/>
        </w:rPr>
        <w:t xml:space="preserve"> регионально</w:t>
      </w:r>
      <w:r w:rsidR="008A5B61" w:rsidRPr="00431BDF">
        <w:rPr>
          <w:b w:val="0"/>
          <w:color w:val="000000" w:themeColor="text1"/>
          <w:sz w:val="30"/>
          <w:szCs w:val="30"/>
          <w:lang w:val="ru-RU"/>
        </w:rPr>
        <w:t>м</w:t>
      </w:r>
      <w:r w:rsidR="008A5B61" w:rsidRPr="00431BDF">
        <w:rPr>
          <w:b w:val="0"/>
          <w:color w:val="000000" w:themeColor="text1"/>
          <w:sz w:val="30"/>
          <w:szCs w:val="30"/>
        </w:rPr>
        <w:t xml:space="preserve"> уровн</w:t>
      </w:r>
      <w:r w:rsidR="008A5B61" w:rsidRPr="00431BDF">
        <w:rPr>
          <w:b w:val="0"/>
          <w:color w:val="000000" w:themeColor="text1"/>
          <w:sz w:val="30"/>
          <w:szCs w:val="30"/>
          <w:lang w:val="ru-RU"/>
        </w:rPr>
        <w:t>е</w:t>
      </w:r>
      <w:r w:rsidR="00431BDF">
        <w:rPr>
          <w:b w:val="0"/>
          <w:color w:val="000000" w:themeColor="text1"/>
          <w:sz w:val="30"/>
          <w:szCs w:val="30"/>
        </w:rPr>
        <w:t xml:space="preserve"> - </w:t>
      </w:r>
      <w:r w:rsidR="00431BDF">
        <w:rPr>
          <w:b w:val="0"/>
          <w:color w:val="000000" w:themeColor="text1"/>
          <w:sz w:val="30"/>
          <w:szCs w:val="30"/>
        </w:rPr>
        <w:br/>
      </w:r>
      <w:hyperlink r:id="rId5" w:history="1">
        <w:r w:rsidR="008A5B61" w:rsidRPr="00431BDF">
          <w:rPr>
            <w:b w:val="0"/>
            <w:color w:val="000000" w:themeColor="text1"/>
            <w:sz w:val="30"/>
            <w:szCs w:val="30"/>
          </w:rPr>
          <w:t>ГУО «Минский областной институт развития образования»</w:t>
        </w:r>
        <w:r w:rsidR="008A5B61" w:rsidRPr="00431BDF">
          <w:rPr>
            <w:b w:val="0"/>
            <w:color w:val="000000" w:themeColor="text1"/>
            <w:sz w:val="30"/>
            <w:szCs w:val="30"/>
            <w:lang w:val="ru-RU"/>
          </w:rPr>
          <w:t>.</w:t>
        </w:r>
      </w:hyperlink>
    </w:p>
    <w:p w:rsidR="00431BDF" w:rsidRPr="00431BDF" w:rsidRDefault="00431BDF" w:rsidP="00431BDF">
      <w:pPr>
        <w:pStyle w:val="a6"/>
        <w:tabs>
          <w:tab w:val="left" w:pos="1276"/>
        </w:tabs>
        <w:spacing w:after="0" w:line="360" w:lineRule="auto"/>
        <w:ind w:left="0" w:firstLine="709"/>
        <w:jc w:val="both"/>
        <w:rPr>
          <w:b w:val="0"/>
          <w:color w:val="000000" w:themeColor="text1"/>
          <w:sz w:val="30"/>
          <w:szCs w:val="30"/>
          <w:lang w:val="ru-RU"/>
        </w:rPr>
      </w:pPr>
    </w:p>
    <w:p w:rsidR="00B14BEC" w:rsidRDefault="00B14BEC" w:rsidP="00431BDF">
      <w:pPr>
        <w:pStyle w:val="a6"/>
        <w:spacing w:after="0"/>
        <w:ind w:left="0"/>
        <w:jc w:val="center"/>
        <w:rPr>
          <w:b w:val="0"/>
          <w:color w:val="000000" w:themeColor="text1"/>
          <w:sz w:val="30"/>
          <w:szCs w:val="30"/>
        </w:rPr>
      </w:pPr>
      <w:r w:rsidRPr="00431BDF">
        <w:rPr>
          <w:b w:val="0"/>
          <w:color w:val="000000" w:themeColor="text1"/>
          <w:sz w:val="30"/>
          <w:szCs w:val="30"/>
        </w:rPr>
        <w:t>2.</w:t>
      </w:r>
      <w:r w:rsidR="008A5B61" w:rsidRPr="00431BDF">
        <w:rPr>
          <w:b w:val="0"/>
          <w:color w:val="000000" w:themeColor="text1"/>
          <w:sz w:val="30"/>
          <w:szCs w:val="30"/>
          <w:lang w:val="ru-RU"/>
        </w:rPr>
        <w:t xml:space="preserve"> </w:t>
      </w:r>
      <w:r w:rsidRPr="00431BDF">
        <w:rPr>
          <w:b w:val="0"/>
          <w:color w:val="000000" w:themeColor="text1"/>
          <w:sz w:val="30"/>
          <w:szCs w:val="30"/>
        </w:rPr>
        <w:t>ОСНОВНЫЕ ЗАДАЧИ</w:t>
      </w:r>
    </w:p>
    <w:p w:rsidR="00431BDF" w:rsidRPr="00431BDF" w:rsidRDefault="00431BDF" w:rsidP="00431BDF">
      <w:pPr>
        <w:pStyle w:val="a6"/>
        <w:spacing w:after="0"/>
        <w:ind w:left="0" w:firstLine="709"/>
        <w:jc w:val="center"/>
        <w:rPr>
          <w:b w:val="0"/>
          <w:color w:val="000000" w:themeColor="text1"/>
          <w:sz w:val="30"/>
          <w:szCs w:val="30"/>
        </w:rPr>
      </w:pPr>
    </w:p>
    <w:p w:rsidR="00B14BEC" w:rsidRPr="00431BDF" w:rsidRDefault="00B14BEC" w:rsidP="00431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Библиотека учреждения образования</w:t>
      </w:r>
      <w:r w:rsidR="008A5B61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призвана</w:t>
      </w:r>
      <w:r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:</w:t>
      </w:r>
    </w:p>
    <w:p w:rsidR="00B14BEC" w:rsidRPr="00431BDF" w:rsidRDefault="00B14BEC" w:rsidP="00431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2.1.</w:t>
      </w:r>
      <w:r w:rsid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Содействовать процессу обучения и воспитания учащихся.</w:t>
      </w:r>
    </w:p>
    <w:p w:rsidR="00B14BEC" w:rsidRPr="00431BDF" w:rsidRDefault="00431BDF" w:rsidP="00431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2.2. Осуществлять информационное сопровождение 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образовательного процесса.</w:t>
      </w:r>
    </w:p>
    <w:p w:rsidR="00B14BEC" w:rsidRDefault="00431BDF" w:rsidP="00431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2.3. 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Обеспечить право участников образовательного процесса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br/>
        <w:t>(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учащихся, и их законных представителей, педагогических работников, иных работников учреждения образования) на бесплатное пользование информационными ресурсами.</w:t>
      </w:r>
    </w:p>
    <w:p w:rsidR="00431BDF" w:rsidRPr="00431BDF" w:rsidRDefault="00431BDF" w:rsidP="00431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B14BEC" w:rsidRDefault="00B14BEC" w:rsidP="00431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431BDF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3.</w:t>
      </w:r>
      <w:r w:rsidR="008A5B61" w:rsidRPr="00431BDF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431BDF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СОДЕРЖАНИЕ РАБОТЫ</w:t>
      </w:r>
    </w:p>
    <w:p w:rsidR="00DC7BAA" w:rsidRPr="00431BDF" w:rsidRDefault="00DC7BAA" w:rsidP="00431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B14BEC" w:rsidRPr="00431BDF" w:rsidRDefault="00B14BEC" w:rsidP="00DC7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 соответствии с основными задачами би</w:t>
      </w:r>
      <w:r w:rsidR="008A5B61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блиотека учреждения образования</w:t>
      </w:r>
      <w:r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:</w:t>
      </w:r>
    </w:p>
    <w:p w:rsidR="00B14BEC" w:rsidRPr="00431BDF" w:rsidRDefault="00DC7BAA" w:rsidP="00DC7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3.1. 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Организует работу по комплектованию, учету, выдаче документов и учебных изданий библиотечного фонда.</w:t>
      </w:r>
    </w:p>
    <w:p w:rsidR="00B14BEC" w:rsidRPr="00431BDF" w:rsidRDefault="00DC7BAA" w:rsidP="00DC7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3.2. 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Обеспечивает сохранность фонда и его использование пользователями  в соответствии с установленными правилами.</w:t>
      </w:r>
    </w:p>
    <w:p w:rsidR="00B14BEC" w:rsidRPr="00431BDF" w:rsidRDefault="00DC7BAA" w:rsidP="00DC7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3.3. 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Организует и ведет справочно-библиографический аппарат информационных  ресурсов библиотеки (каталоги, система картотек, тематические базы данных).</w:t>
      </w:r>
    </w:p>
    <w:p w:rsidR="00B14BEC" w:rsidRPr="00431BDF" w:rsidRDefault="00DC7BAA" w:rsidP="00DC7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3.4. 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Осуществляет библиотечное, информационное и справочно-библиографическое обслуживание учащихся, педагогических работников.</w:t>
      </w:r>
    </w:p>
    <w:p w:rsidR="00B14BEC" w:rsidRDefault="00DC7BAA" w:rsidP="00DC7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3.5. 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Организует и проводит работу по воспитанию у учащихся интереса к книге и чтению, формированию информационной  культуры, консультирует законных представителей несовершеннолетних по вопросам организации семейного чтения.</w:t>
      </w:r>
    </w:p>
    <w:p w:rsidR="00DC7BAA" w:rsidRPr="00431BDF" w:rsidRDefault="00DC7BAA" w:rsidP="00DC7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DC7BAA" w:rsidRDefault="00B14BEC" w:rsidP="00DC7B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431BDF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4.</w:t>
      </w:r>
      <w:r w:rsidR="008A5B61" w:rsidRPr="00431BDF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431BDF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ПРАВОВОЙ СТАТУС. </w:t>
      </w:r>
    </w:p>
    <w:p w:rsidR="00B14BEC" w:rsidRDefault="00B14BEC" w:rsidP="00DC7B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431BDF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ФИНАНСИРОВАНИЕ И МАТЕРИАЛЬНО-ТЕХНИЧЕСКОЕ ОБЕСПЕЧЕНИЕ</w:t>
      </w:r>
    </w:p>
    <w:p w:rsidR="00DC7BAA" w:rsidRPr="00431BDF" w:rsidRDefault="00DC7BAA" w:rsidP="00DC7B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B14BEC" w:rsidRPr="00431BDF" w:rsidRDefault="00DC7BAA" w:rsidP="00DC7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4.1. 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Управление библиотекой учреждения образования осуществляется в соответствии с законодательством Республики Беларусь и уставом учреждения образования.</w:t>
      </w:r>
    </w:p>
    <w:p w:rsidR="00B14BEC" w:rsidRPr="00431BDF" w:rsidRDefault="00DC7BAA" w:rsidP="00DC7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4.2. 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Руководство библиотекой учреждения образования, контроль за ее деятельностью осуществляет руководитель  учреждения образования</w:t>
      </w:r>
      <w:proofErr w:type="gramStart"/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 ,</w:t>
      </w:r>
      <w:proofErr w:type="gramEnd"/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который несет ответственность за создание необходимых условий для деятельности библиотеки (учет и сохранение библиотечного фонда, технического оборудования и имущества библиотеки).</w:t>
      </w:r>
    </w:p>
    <w:p w:rsidR="00B14BEC" w:rsidRPr="00431BDF" w:rsidRDefault="00DC7BAA" w:rsidP="00DC7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4.3. 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Возглавляет библиотеку уч</w:t>
      </w:r>
      <w:r w:rsidR="00E37152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реждения образования библиотекарь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, который подчиняется непосредственно директору учреждения образования и является членом педагогического совета.</w:t>
      </w:r>
    </w:p>
    <w:p w:rsidR="00E37152" w:rsidRPr="00431BDF" w:rsidRDefault="00DC7BAA" w:rsidP="00DC7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4.4. 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Структура библиотеки учреждения образования включает абоне</w:t>
      </w:r>
      <w:r w:rsidR="00E37152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мент, читальный зал, хранилище.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Для хранения фонда учебных изданий выделяется отдельное помещение. </w:t>
      </w:r>
    </w:p>
    <w:p w:rsidR="00B14BEC" w:rsidRPr="00431BDF" w:rsidRDefault="00DC7BAA" w:rsidP="00DC7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4.5. 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Состояние материально-технической базы и фонда библиотеки является одним из основных показателей готовности учреждения образования к новому учебному году.</w:t>
      </w:r>
    </w:p>
    <w:p w:rsidR="00B14BEC" w:rsidRPr="00431BDF" w:rsidRDefault="00DC7BAA" w:rsidP="00DC7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4.6. 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Библиотечное, информационное и справочно-библиографическое обслуживание пользователей осуществляется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br/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в соответствии с планом работы учреждения образования на год.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br/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lastRenderedPageBreak/>
        <w:t xml:space="preserve">План работы  библиотеки учреждения образования является одним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br/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из обязательных разделов годового плана учреждения образования. </w:t>
      </w:r>
    </w:p>
    <w:p w:rsidR="00B14BEC" w:rsidRPr="00431BDF" w:rsidRDefault="00DC7BAA" w:rsidP="00DC7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4.7. 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Формированием  и обработкой библиотечных фондов, библиотечным, информационным и справочно-библиографическим обслуживанием пользователей работы  библиотеки учреждения образования, научно-методическим обеспечением деятельности библиотеки зан</w:t>
      </w:r>
      <w:r w:rsidR="00E37152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имается библиотечный работник (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ст.132 </w:t>
      </w:r>
      <w:proofErr w:type="spellStart"/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Кодэкса</w:t>
      </w:r>
      <w:proofErr w:type="spellEnd"/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Рэспублі</w:t>
      </w:r>
      <w:proofErr w:type="gramStart"/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</w:t>
      </w:r>
      <w:proofErr w:type="gramEnd"/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і</w:t>
      </w:r>
      <w:proofErr w:type="spellEnd"/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Беларусь </w:t>
      </w:r>
      <w:proofErr w:type="spellStart"/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аб</w:t>
      </w:r>
      <w:proofErr w:type="spellEnd"/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культуры), который также осуществляет комплектование, учет, выдачу, возврат, замену и списание документов библиотечного фонда.</w:t>
      </w:r>
    </w:p>
    <w:p w:rsidR="00B14BEC" w:rsidRPr="00431BDF" w:rsidRDefault="00DC7BAA" w:rsidP="00DC7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4.8. 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Штатное расписание, условия и порядок оплаты  библиотечных работников определяются в соответствии законодательством Республики Беларусь.</w:t>
      </w:r>
    </w:p>
    <w:p w:rsidR="00B14BEC" w:rsidRPr="00431BDF" w:rsidRDefault="00DC7BAA" w:rsidP="00DC7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4.9. 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Библиотечные работники несут ответственность за сохранность фондов в соответствии с действующим законодательством.</w:t>
      </w:r>
    </w:p>
    <w:p w:rsidR="00B14BEC" w:rsidRPr="00431BDF" w:rsidRDefault="00DC7BAA" w:rsidP="00DC7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4.10. 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Режим работы библиотеки учреждения образования определяются в соответствии с правилами внутреннего распорядка учреждения образования и утверждается руководителем до 1 сентября.</w:t>
      </w:r>
    </w:p>
    <w:p w:rsidR="00B14BEC" w:rsidRPr="00431BDF" w:rsidRDefault="00DC7BAA" w:rsidP="00DC7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4.11. 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Порядок доступа к фондам, перечень услуг и условий их предоставления библиотекой определяются правилами пользования школьной библиотекой.</w:t>
      </w:r>
    </w:p>
    <w:p w:rsidR="00B14BEC" w:rsidRPr="00431BDF" w:rsidRDefault="00DC7BAA" w:rsidP="00DC7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4.12. 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Библиотека имеет право:</w:t>
      </w:r>
    </w:p>
    <w:p w:rsidR="00B14BEC" w:rsidRPr="00431BDF" w:rsidRDefault="00DC7BAA" w:rsidP="00DC7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4.12.1. 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Самостоятельно определять содержание, формы и методы своей деятельности в соответствии с задачами и направлениями деятельности.</w:t>
      </w:r>
    </w:p>
    <w:p w:rsidR="00B14BEC" w:rsidRPr="00431BDF" w:rsidRDefault="00DC7BAA" w:rsidP="00DC7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4.12.2. 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Знакомиться с учебными программами, планами воспитательной работы учреждения образования, получать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br/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от педагогических работников  сведения, необходимые для решения поставленных перед библиотекой учреждения образования задач.</w:t>
      </w:r>
    </w:p>
    <w:p w:rsidR="00B14BEC" w:rsidRPr="00431BDF" w:rsidRDefault="00DC7BAA" w:rsidP="00DC7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4.12.3. 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Исключать документы из библиотечных фондов.</w:t>
      </w:r>
    </w:p>
    <w:p w:rsidR="00B14BEC" w:rsidRPr="00431BDF" w:rsidRDefault="00DC7BAA" w:rsidP="00DC7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4.12.4. 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Установить по согласию с руководителем учреждения образования правилами пользования библиотекой, порядок регистрации пользователей.</w:t>
      </w:r>
    </w:p>
    <w:p w:rsidR="00B14BEC" w:rsidRPr="00431BDF" w:rsidRDefault="00DC7BAA" w:rsidP="00DC7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4.12.5. 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Принимать меры компенсации урона, нанесенного пользователями.</w:t>
      </w:r>
    </w:p>
    <w:p w:rsidR="00B14BEC" w:rsidRPr="00431BDF" w:rsidRDefault="00DC7BAA" w:rsidP="00DC7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4.12.6. 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Участвовать в реализации государственных и иных программ, направленных на развитие библиотечного дела.</w:t>
      </w:r>
    </w:p>
    <w:p w:rsidR="00B14BEC" w:rsidRPr="00431BDF" w:rsidRDefault="00DC7BAA" w:rsidP="00DC7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4.12.7. 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Создавать самостоятельные библиотечные программы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br/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 участвовать в проектах, программах, конкурсах, координаторами которых выступают библиотеки различных ведомств и организаций.</w:t>
      </w:r>
    </w:p>
    <w:p w:rsidR="00B14BEC" w:rsidRPr="00431BDF" w:rsidRDefault="00DC7BAA" w:rsidP="00DC7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4.12.8. 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Входить в библиотечные объединения, ассоциации (союзы).</w:t>
      </w:r>
    </w:p>
    <w:p w:rsidR="00B14BEC" w:rsidRPr="00431BDF" w:rsidRDefault="00DC7BAA" w:rsidP="00DC7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lastRenderedPageBreak/>
        <w:t>4.12.9. 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Приобретать, создавать, формировать и использовать информационные ресурсы.</w:t>
      </w:r>
    </w:p>
    <w:p w:rsidR="00B14BEC" w:rsidRPr="00431BDF" w:rsidRDefault="00DC7BAA" w:rsidP="00DC7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4.12.10. 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Осуществлять сбор документов в электронном виде, при необходимости создать копии документов в электронном виде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br/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с выполнением требований законодательства об авторском праве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br/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 смежных правах.</w:t>
      </w:r>
    </w:p>
    <w:p w:rsidR="00B14BEC" w:rsidRPr="00431BDF" w:rsidRDefault="00DC7BAA" w:rsidP="00DC7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4.13. 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Работники библиотеки учреждения образования систематически повышают квалификацию в инст</w:t>
      </w:r>
      <w:r w:rsidR="00ED432E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итутах повышения квалификации (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не реже одного раза в 5 лет), на семинарах, проводимых библиотеками – методическими центрами,  методическими объединениями, а также путем самообразования; проходят аттестацию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br/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 установленном порядке.</w:t>
      </w:r>
    </w:p>
    <w:p w:rsidR="00B14BEC" w:rsidRPr="00431BDF" w:rsidRDefault="00DC7BAA" w:rsidP="00DC7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4.14. 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Проверка деятельности библиотеки учреждения образования проводится по согласованию с директором  учреждения образования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br/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и районным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управлением</w:t>
      </w:r>
      <w:r w:rsidR="00B14BEC" w:rsidRPr="00431B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по образованию с обязательным привлечением специалистов библиотечного дела в качестве экспертов.</w:t>
      </w:r>
    </w:p>
    <w:p w:rsidR="00B14BEC" w:rsidRPr="00431BDF" w:rsidRDefault="00B14BEC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B14BEC" w:rsidRPr="00431BDF" w:rsidSect="00431B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6EE"/>
    <w:multiLevelType w:val="multilevel"/>
    <w:tmpl w:val="EA9E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BEC"/>
    <w:rsid w:val="00073B45"/>
    <w:rsid w:val="002A5B5A"/>
    <w:rsid w:val="00403D73"/>
    <w:rsid w:val="00431BDF"/>
    <w:rsid w:val="00827AAC"/>
    <w:rsid w:val="008A5B61"/>
    <w:rsid w:val="008D3B5F"/>
    <w:rsid w:val="00A27FAD"/>
    <w:rsid w:val="00AE5371"/>
    <w:rsid w:val="00B14BEC"/>
    <w:rsid w:val="00B61488"/>
    <w:rsid w:val="00C62880"/>
    <w:rsid w:val="00D9237A"/>
    <w:rsid w:val="00D928D8"/>
    <w:rsid w:val="00DC7BAA"/>
    <w:rsid w:val="00DF1529"/>
    <w:rsid w:val="00E33036"/>
    <w:rsid w:val="00E37152"/>
    <w:rsid w:val="00ED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5A"/>
  </w:style>
  <w:style w:type="paragraph" w:styleId="1">
    <w:name w:val="heading 1"/>
    <w:basedOn w:val="a"/>
    <w:link w:val="10"/>
    <w:uiPriority w:val="9"/>
    <w:qFormat/>
    <w:rsid w:val="00B14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14BEC"/>
    <w:rPr>
      <w:color w:val="0000FF"/>
      <w:u w:val="single"/>
    </w:rPr>
  </w:style>
  <w:style w:type="character" w:styleId="a4">
    <w:name w:val="Strong"/>
    <w:basedOn w:val="a0"/>
    <w:uiPriority w:val="22"/>
    <w:qFormat/>
    <w:rsid w:val="00B14BEC"/>
    <w:rPr>
      <w:b/>
      <w:bCs/>
    </w:rPr>
  </w:style>
  <w:style w:type="paragraph" w:styleId="a5">
    <w:name w:val="Normal (Web)"/>
    <w:basedOn w:val="a"/>
    <w:uiPriority w:val="99"/>
    <w:semiHidden/>
    <w:unhideWhenUsed/>
    <w:rsid w:val="00B1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D928D8"/>
    <w:pPr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8"/>
      <w:szCs w:val="28"/>
      <w:lang w:val="be-BY"/>
    </w:rPr>
  </w:style>
  <w:style w:type="character" w:customStyle="1" w:styleId="a7">
    <w:name w:val="Основной текст с отступом Знак"/>
    <w:basedOn w:val="a0"/>
    <w:link w:val="a6"/>
    <w:rsid w:val="00D928D8"/>
    <w:rPr>
      <w:rFonts w:ascii="Times New Roman" w:eastAsia="Times New Roman" w:hAnsi="Times New Roman" w:cs="Times New Roman"/>
      <w:b/>
      <w:bCs/>
      <w:sz w:val="28"/>
      <w:szCs w:val="28"/>
      <w:lang w:val="be-BY"/>
    </w:rPr>
  </w:style>
  <w:style w:type="paragraph" w:styleId="a8">
    <w:name w:val="List Paragraph"/>
    <w:basedOn w:val="a"/>
    <w:uiPriority w:val="34"/>
    <w:qFormat/>
    <w:rsid w:val="00431B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C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73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8829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9843">
              <w:marLeft w:val="0"/>
              <w:marRight w:val="0"/>
              <w:marTop w:val="257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by/clck/jsredir?bu=d4uh&amp;from=yandex.by%3Bsearch%2F%3Bweb%3B%3B&amp;text=&amp;etext=2060.q1YRKjp7YpPTd3c357o3NKbiBkFz9tPWK4nTsiRMBx3SuTleFnrHTxWNbFGo-IfH.0f6137e69789f1ce9fe9cf00654ffa8910ee5ec9&amp;uuid=&amp;state=PEtFfuTeVD5kpHnK9lio9QkU1tHIaqSGmpn3NHuF9Zj6Zigwt1v0L9VSpNiBPghcwy9zikfjwopib9LJDiClNCqkT9O2WIQSVNIqlM_2znqojIKMaJ8qBxLT5soNiedo&amp;&amp;cst=AiuY0DBWFJ5Hyx_fyvalFFVHHPObH_W-LTG5viYgcscEbl8PKdancF657xVF1ewW8jtZUjvwzuOdW5C3l4FqOM84qsRZXZnEfVb52obZNXPrXuMTOKgw_seAKTGMi4nTLLjXGi34oZkpZ2jj2tL1vc2uBmIZTVlHwR9O8oXtmsjjHT2DWBiSmTC2Sx5g933YG_hY3ywb_W4n2t0CvpZ55IgrOI1OSr0gzW5SCvTE5kvY_Hw9octXZ8Mvn2pxth8VkW3qoOqVzcWYk0nvnrZZKiBTRQnRK_a8&amp;data=UlNrNmk5WktYejY4cHFySjRXSWhXQURtUWt5aVdoS2ttdVNSbDExVU1hUm1mejctU0Q4c3NoOWNGcTNBRW9XTlRWRkhKcFRjSm15WUg3eUoxQkxGU0NkQXJmX1A0Sm4w&amp;sign=1c02f45e7964b02843e01f49a0d174b7&amp;keyno=0&amp;b64e=2&amp;ref=orjY4mGPRjkHVRqRT7scnl9k3ZfzgjFj89z3ZkgW2psJoLtFngnZV5vsZu5GkOiQQewvg-kmNxH5URM2-zFi06NZOngdp9MnRzTKkaQwtMH7oW3EoMYe7ECuB-Y1D69cbf2EzXERlhAdIJvrpGNgyrCPDrmSsKOi&amp;l10n=ru&amp;rp=1&amp;cts=1549956485937&amp;mc=2.721928094887362&amp;hdtime=9661.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Windows</cp:lastModifiedBy>
  <cp:revision>2</cp:revision>
  <cp:lastPrinted>2023-03-23T11:52:00Z</cp:lastPrinted>
  <dcterms:created xsi:type="dcterms:W3CDTF">2023-03-24T12:46:00Z</dcterms:created>
  <dcterms:modified xsi:type="dcterms:W3CDTF">2023-03-24T12:46:00Z</dcterms:modified>
</cp:coreProperties>
</file>